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B1" w:rsidRPr="00A774B1" w:rsidRDefault="00A774B1" w:rsidP="00A774B1">
      <w:pPr>
        <w:pStyle w:val="metin"/>
        <w:spacing w:before="0" w:beforeAutospacing="0" w:after="0" w:afterAutospacing="0" w:line="240" w:lineRule="atLeast"/>
        <w:ind w:firstLine="566"/>
        <w:jc w:val="both"/>
        <w:rPr>
          <w:color w:val="000000"/>
        </w:rPr>
      </w:pPr>
      <w:r w:rsidRPr="00A774B1">
        <w:rPr>
          <w:b/>
          <w:bCs/>
          <w:color w:val="000000"/>
        </w:rPr>
        <w:t>Müdür olarak görevlendirileceklerde aranacak özel şartlar</w:t>
      </w:r>
    </w:p>
    <w:p w:rsidR="00A774B1" w:rsidRPr="00A774B1" w:rsidRDefault="00A774B1" w:rsidP="00A774B1">
      <w:pPr>
        <w:pStyle w:val="metin"/>
        <w:spacing w:before="0" w:beforeAutospacing="0" w:after="0" w:afterAutospacing="0" w:line="240" w:lineRule="atLeast"/>
        <w:ind w:firstLine="566"/>
        <w:jc w:val="both"/>
        <w:rPr>
          <w:color w:val="000000"/>
        </w:rPr>
      </w:pPr>
      <w:r w:rsidRPr="00A774B1">
        <w:rPr>
          <w:b/>
          <w:bCs/>
          <w:color w:val="000000"/>
        </w:rPr>
        <w:t>MADDE 6 –</w:t>
      </w:r>
      <w:r w:rsidRPr="00A774B1">
        <w:rPr>
          <w:rStyle w:val="apple-converted-space"/>
          <w:b/>
          <w:bCs/>
          <w:color w:val="000000"/>
        </w:rPr>
        <w:t> </w:t>
      </w:r>
      <w:r w:rsidRPr="00A774B1">
        <w:rPr>
          <w:color w:val="000000"/>
        </w:rPr>
        <w:t>(1) Müdür olarak görevlendirileceklerin aşağıdaki şartlardan en az birini taşımaları gerekir:</w:t>
      </w:r>
    </w:p>
    <w:p w:rsidR="00A774B1" w:rsidRPr="00A774B1" w:rsidRDefault="00A774B1" w:rsidP="00A774B1">
      <w:pPr>
        <w:pStyle w:val="metin"/>
        <w:spacing w:before="0" w:beforeAutospacing="0" w:after="0" w:afterAutospacing="0" w:line="240" w:lineRule="atLeast"/>
        <w:ind w:firstLine="566"/>
        <w:jc w:val="both"/>
        <w:rPr>
          <w:color w:val="000000"/>
        </w:rPr>
      </w:pPr>
      <w:r w:rsidRPr="00A774B1">
        <w:rPr>
          <w:color w:val="000000"/>
        </w:rPr>
        <w:t>a) Müdür olarak görev yapmış olmak.</w:t>
      </w:r>
    </w:p>
    <w:p w:rsidR="00A774B1" w:rsidRPr="00A774B1" w:rsidRDefault="00A774B1" w:rsidP="00A774B1">
      <w:pPr>
        <w:pStyle w:val="metin"/>
        <w:spacing w:before="0" w:beforeAutospacing="0" w:after="0" w:afterAutospacing="0" w:line="240" w:lineRule="atLeast"/>
        <w:ind w:firstLine="566"/>
        <w:jc w:val="both"/>
        <w:rPr>
          <w:color w:val="000000"/>
        </w:rPr>
      </w:pPr>
      <w:r w:rsidRPr="00A774B1">
        <w:rPr>
          <w:color w:val="000000"/>
        </w:rPr>
        <w:t xml:space="preserve">b) Kurucu müdür, müdür başyardımcısı, müdür yardımcısı ve müdür yetkili öğretmen olarak ayrı </w:t>
      </w:r>
      <w:proofErr w:type="spellStart"/>
      <w:r w:rsidRPr="00A774B1">
        <w:rPr>
          <w:color w:val="000000"/>
        </w:rPr>
        <w:t>ayrı</w:t>
      </w:r>
      <w:proofErr w:type="spellEnd"/>
      <w:r w:rsidRPr="00A774B1">
        <w:rPr>
          <w:color w:val="000000"/>
        </w:rPr>
        <w:t xml:space="preserve"> veya toplam en az bir yıl görev yapmış olmak.</w:t>
      </w:r>
    </w:p>
    <w:p w:rsidR="00A774B1" w:rsidRPr="00A774B1" w:rsidRDefault="00A774B1" w:rsidP="00A774B1">
      <w:pPr>
        <w:pStyle w:val="metin"/>
        <w:spacing w:before="0" w:beforeAutospacing="0" w:after="0" w:afterAutospacing="0" w:line="240" w:lineRule="atLeast"/>
        <w:ind w:firstLine="566"/>
        <w:jc w:val="both"/>
        <w:rPr>
          <w:color w:val="000000"/>
        </w:rPr>
      </w:pPr>
      <w:r w:rsidRPr="00A774B1">
        <w:rPr>
          <w:color w:val="000000"/>
        </w:rPr>
        <w:t>c) Bakanlığın şube müdürü veya daha üst unvanlı kadrolarında görev yapmış olmak.</w:t>
      </w:r>
    </w:p>
    <w:p w:rsidR="00A774B1" w:rsidRPr="00A774B1" w:rsidRDefault="00A774B1" w:rsidP="00A774B1">
      <w:pPr>
        <w:pStyle w:val="metin"/>
        <w:spacing w:before="0" w:beforeAutospacing="0" w:after="0" w:afterAutospacing="0" w:line="240" w:lineRule="atLeast"/>
        <w:ind w:firstLine="566"/>
        <w:jc w:val="both"/>
        <w:rPr>
          <w:color w:val="000000"/>
        </w:rPr>
      </w:pPr>
      <w:r w:rsidRPr="00A774B1">
        <w:rPr>
          <w:b/>
          <w:bCs/>
          <w:color w:val="000000"/>
        </w:rPr>
        <w:t>Müdür başyardımcısı veya müdür yardımcısı olarak görevlendirileceklerde aranacak özel şartlar</w:t>
      </w:r>
    </w:p>
    <w:p w:rsidR="00A774B1" w:rsidRPr="00A774B1" w:rsidRDefault="00A774B1" w:rsidP="00A774B1">
      <w:pPr>
        <w:pStyle w:val="metin"/>
        <w:spacing w:before="0" w:beforeAutospacing="0" w:after="0" w:afterAutospacing="0" w:line="240" w:lineRule="atLeast"/>
        <w:ind w:firstLine="566"/>
        <w:jc w:val="both"/>
        <w:rPr>
          <w:color w:val="000000"/>
        </w:rPr>
      </w:pPr>
      <w:r w:rsidRPr="00A774B1">
        <w:rPr>
          <w:b/>
          <w:bCs/>
          <w:color w:val="000000"/>
        </w:rPr>
        <w:t>MADDE 7 –</w:t>
      </w:r>
      <w:r w:rsidRPr="00A774B1">
        <w:rPr>
          <w:rStyle w:val="apple-converted-space"/>
          <w:color w:val="000000"/>
        </w:rPr>
        <w:t> </w:t>
      </w:r>
      <w:r w:rsidRPr="00A774B1">
        <w:rPr>
          <w:color w:val="000000"/>
        </w:rPr>
        <w:t>(1) Müdür başyardımcısı veya müdür yardımcısı olarak görevlendirileceklerin aşağıdaki şartlardan en az birini taşımaları gerekir:</w:t>
      </w:r>
    </w:p>
    <w:p w:rsidR="00A774B1" w:rsidRPr="00A774B1" w:rsidRDefault="00A774B1" w:rsidP="00A774B1">
      <w:pPr>
        <w:pStyle w:val="metin"/>
        <w:spacing w:before="0" w:beforeAutospacing="0" w:after="0" w:afterAutospacing="0" w:line="240" w:lineRule="atLeast"/>
        <w:ind w:firstLine="566"/>
        <w:jc w:val="both"/>
        <w:rPr>
          <w:color w:val="000000"/>
        </w:rPr>
      </w:pPr>
      <w:r w:rsidRPr="00A774B1">
        <w:rPr>
          <w:color w:val="000000"/>
        </w:rPr>
        <w:t>a) Müdür, kurucu müdür, müdür başyardımcısı, müdür yardımcısı veya müdür yetkili öğretmen olarak görev yapmış olmak.</w:t>
      </w:r>
    </w:p>
    <w:p w:rsidR="00A774B1" w:rsidRPr="00A774B1" w:rsidRDefault="00A774B1" w:rsidP="00A774B1">
      <w:pPr>
        <w:pStyle w:val="metin"/>
        <w:spacing w:before="0" w:beforeAutospacing="0" w:after="0" w:afterAutospacing="0" w:line="240" w:lineRule="atLeast"/>
        <w:ind w:firstLine="566"/>
        <w:jc w:val="both"/>
        <w:rPr>
          <w:color w:val="000000"/>
        </w:rPr>
      </w:pPr>
      <w:r w:rsidRPr="00A774B1">
        <w:rPr>
          <w:color w:val="000000"/>
        </w:rPr>
        <w:t>b) Bakanlığın şube müdürü veya daha üst unvanlı kadrolarında görev yapmış olmak.</w:t>
      </w:r>
    </w:p>
    <w:p w:rsidR="00A774B1" w:rsidRPr="00A774B1" w:rsidRDefault="00A774B1" w:rsidP="00A774B1">
      <w:pPr>
        <w:pStyle w:val="metin"/>
        <w:spacing w:before="0" w:beforeAutospacing="0" w:after="0" w:afterAutospacing="0" w:line="240" w:lineRule="atLeast"/>
        <w:ind w:firstLine="566"/>
        <w:jc w:val="both"/>
        <w:rPr>
          <w:color w:val="000000"/>
        </w:rPr>
      </w:pPr>
      <w:r w:rsidRPr="00A774B1">
        <w:rPr>
          <w:color w:val="000000"/>
        </w:rPr>
        <w:t>c) Adaylık dâhil en az dört yıl öğretmen olarak görev yapmış olmak.</w:t>
      </w:r>
    </w:p>
    <w:p w:rsidR="00A774B1" w:rsidRPr="00A774B1" w:rsidRDefault="00A774B1" w:rsidP="00A774B1">
      <w:pPr>
        <w:pStyle w:val="metin"/>
        <w:spacing w:before="0" w:beforeAutospacing="0" w:after="0" w:afterAutospacing="0" w:line="240" w:lineRule="atLeast"/>
        <w:ind w:firstLine="566"/>
        <w:jc w:val="both"/>
        <w:rPr>
          <w:color w:val="000000"/>
        </w:rPr>
      </w:pPr>
      <w:r w:rsidRPr="00A774B1">
        <w:rPr>
          <w:color w:val="000000"/>
        </w:rPr>
        <w:t>(2) Müdür başyardımcılığı veya müdür yardımcılığı görevleri boş bulunan eğitim kurumlarına müdür başyardımcısı veya müdür yardımcısı olarak görevlendirilmek için üç katı kadar adayın değerlendirme başvurusunda bulunmaması hâlinde, bu maddenin birinci fıkrasının (c) bendindeki süre iki yıla düşürülür.</w:t>
      </w:r>
    </w:p>
    <w:p w:rsidR="00A774B1" w:rsidRPr="00A774B1" w:rsidRDefault="00A774B1" w:rsidP="00A774B1">
      <w:pPr>
        <w:pStyle w:val="metin"/>
        <w:spacing w:before="0" w:beforeAutospacing="0" w:after="0" w:afterAutospacing="0" w:line="240" w:lineRule="atLeast"/>
        <w:ind w:firstLine="566"/>
        <w:jc w:val="both"/>
        <w:rPr>
          <w:color w:val="000000"/>
        </w:rPr>
      </w:pPr>
      <w:r w:rsidRPr="00A774B1">
        <w:rPr>
          <w:color w:val="000000"/>
        </w:rPr>
        <w:t>(3) Müdür başyardımcısı olarak görevlendirileceklerde ayrıca;</w:t>
      </w:r>
    </w:p>
    <w:p w:rsidR="00A774B1" w:rsidRPr="00A774B1" w:rsidRDefault="00A774B1" w:rsidP="00A774B1">
      <w:pPr>
        <w:pStyle w:val="metin"/>
        <w:spacing w:before="0" w:beforeAutospacing="0" w:after="0" w:afterAutospacing="0" w:line="240" w:lineRule="atLeast"/>
        <w:ind w:firstLine="566"/>
        <w:jc w:val="both"/>
        <w:rPr>
          <w:color w:val="000000"/>
        </w:rPr>
      </w:pPr>
      <w:r w:rsidRPr="00A774B1">
        <w:rPr>
          <w:color w:val="000000"/>
        </w:rPr>
        <w:t>a) Fen Lisesi müdür başyardımcılığına görevlendirileceklerde Matematik, Fizik, Kimya veya Biyoloji alan öğretmeni olmak,</w:t>
      </w:r>
    </w:p>
    <w:p w:rsidR="00A774B1" w:rsidRPr="00A774B1" w:rsidRDefault="00A774B1" w:rsidP="00A774B1">
      <w:pPr>
        <w:pStyle w:val="metin"/>
        <w:spacing w:before="0" w:beforeAutospacing="0" w:after="0" w:afterAutospacing="0" w:line="240" w:lineRule="atLeast"/>
        <w:ind w:firstLine="566"/>
        <w:jc w:val="both"/>
        <w:rPr>
          <w:color w:val="000000"/>
        </w:rPr>
      </w:pPr>
      <w:r w:rsidRPr="00A774B1">
        <w:rPr>
          <w:color w:val="000000"/>
        </w:rPr>
        <w:t>b) Sosyal bilimler lisesi müdür başyardımcılığına görevlendirileceklerde Türk Dili ve Edebiyatı, Tarih, Coğrafya, Felsefe, Psikoloji veya yabancı dil alan öğretmeni olmak,</w:t>
      </w:r>
    </w:p>
    <w:p w:rsidR="00A774B1" w:rsidRPr="00A774B1" w:rsidRDefault="00A774B1" w:rsidP="00A774B1">
      <w:pPr>
        <w:pStyle w:val="metin"/>
        <w:spacing w:before="0" w:beforeAutospacing="0" w:after="0" w:afterAutospacing="0" w:line="240" w:lineRule="atLeast"/>
        <w:ind w:firstLine="566"/>
        <w:jc w:val="both"/>
        <w:rPr>
          <w:color w:val="000000"/>
        </w:rPr>
      </w:pPr>
      <w:r w:rsidRPr="00A774B1">
        <w:rPr>
          <w:color w:val="000000"/>
        </w:rPr>
        <w:t>c) Güzel sanatlar lisesi müdür başyardımcılığına görevlendirileceklerde Görsel Sanatlar/Resim veya Müzik alan öğretmeni olmak,</w:t>
      </w:r>
    </w:p>
    <w:p w:rsidR="00A774B1" w:rsidRPr="00A774B1" w:rsidRDefault="00A774B1" w:rsidP="00A774B1">
      <w:pPr>
        <w:pStyle w:val="metin"/>
        <w:spacing w:before="0" w:beforeAutospacing="0" w:after="0" w:afterAutospacing="0" w:line="240" w:lineRule="atLeast"/>
        <w:ind w:firstLine="566"/>
        <w:jc w:val="both"/>
        <w:rPr>
          <w:color w:val="000000"/>
        </w:rPr>
      </w:pPr>
      <w:r w:rsidRPr="00A774B1">
        <w:rPr>
          <w:color w:val="000000"/>
        </w:rPr>
        <w:t>ç) Spor Lisesi müdür başyardımcılığına görevlendirileceklerde Beden Eğitimi alan öğretmeni olmak,</w:t>
      </w:r>
    </w:p>
    <w:p w:rsidR="00A774B1" w:rsidRPr="00A774B1" w:rsidRDefault="00A774B1" w:rsidP="00A774B1">
      <w:pPr>
        <w:pStyle w:val="metin"/>
        <w:spacing w:before="0" w:beforeAutospacing="0" w:after="0" w:afterAutospacing="0" w:line="240" w:lineRule="atLeast"/>
        <w:ind w:firstLine="566"/>
        <w:jc w:val="both"/>
        <w:rPr>
          <w:color w:val="000000"/>
        </w:rPr>
      </w:pPr>
      <w:r w:rsidRPr="00A774B1">
        <w:rPr>
          <w:color w:val="000000"/>
        </w:rPr>
        <w:t>d) İmam hatip lisesi müdür başyardımcılığına görevlendirileceklerde İmam Hatip Lisesi Meslek Dersleri alan öğretmeni olmak,</w:t>
      </w:r>
    </w:p>
    <w:p w:rsidR="00A774B1" w:rsidRPr="00A774B1" w:rsidRDefault="00A774B1" w:rsidP="00A774B1">
      <w:pPr>
        <w:pStyle w:val="metin"/>
        <w:spacing w:before="0" w:beforeAutospacing="0" w:after="0" w:afterAutospacing="0" w:line="240" w:lineRule="atLeast"/>
        <w:ind w:firstLine="566"/>
        <w:jc w:val="both"/>
        <w:rPr>
          <w:color w:val="000000"/>
        </w:rPr>
      </w:pPr>
      <w:r w:rsidRPr="00A774B1">
        <w:rPr>
          <w:color w:val="000000"/>
        </w:rPr>
        <w:t xml:space="preserve">e) Mesleki ve teknik eğitim kurumları müdür başyardımcılığına görevlendirileceklerde atölye ve </w:t>
      </w:r>
      <w:proofErr w:type="spellStart"/>
      <w:r w:rsidRPr="00A774B1">
        <w:rPr>
          <w:color w:val="000000"/>
        </w:rPr>
        <w:t>laboratuvar</w:t>
      </w:r>
      <w:proofErr w:type="spellEnd"/>
      <w:r w:rsidRPr="00A774B1">
        <w:rPr>
          <w:color w:val="000000"/>
        </w:rPr>
        <w:t xml:space="preserve"> öğretmeni olmak,</w:t>
      </w:r>
    </w:p>
    <w:p w:rsidR="00A774B1" w:rsidRPr="00A774B1" w:rsidRDefault="00A774B1" w:rsidP="00A774B1">
      <w:pPr>
        <w:pStyle w:val="metin"/>
        <w:spacing w:before="0" w:beforeAutospacing="0" w:after="0" w:afterAutospacing="0" w:line="240" w:lineRule="atLeast"/>
        <w:ind w:firstLine="566"/>
        <w:jc w:val="both"/>
        <w:rPr>
          <w:color w:val="000000"/>
        </w:rPr>
      </w:pPr>
      <w:r w:rsidRPr="00A774B1">
        <w:rPr>
          <w:color w:val="000000"/>
        </w:rPr>
        <w:t>şartı aranır.</w:t>
      </w:r>
    </w:p>
    <w:p w:rsidR="00A774B1" w:rsidRPr="00A774B1" w:rsidRDefault="00A774B1" w:rsidP="00A774B1">
      <w:pPr>
        <w:pStyle w:val="metin"/>
        <w:spacing w:before="0" w:beforeAutospacing="0" w:after="0" w:afterAutospacing="0" w:line="240" w:lineRule="atLeast"/>
        <w:ind w:firstLine="566"/>
        <w:jc w:val="both"/>
        <w:rPr>
          <w:color w:val="000000"/>
        </w:rPr>
      </w:pPr>
      <w:r w:rsidRPr="00A774B1">
        <w:rPr>
          <w:color w:val="000000"/>
        </w:rPr>
        <w:t>(4) Bu maddenin üçüncü fıkrasında belirtilen niteliklerde aday bulunmaması hâlinde, diğer alan öğretmenlerinden de görevlendirme yapılabilir.</w:t>
      </w:r>
    </w:p>
    <w:p w:rsidR="00BE5849" w:rsidRPr="00A774B1" w:rsidRDefault="00BE5849">
      <w:pPr>
        <w:rPr>
          <w:sz w:val="24"/>
          <w:szCs w:val="24"/>
        </w:rPr>
      </w:pPr>
    </w:p>
    <w:sectPr w:rsidR="00BE5849" w:rsidRPr="00A774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774B1"/>
    <w:rsid w:val="00A774B1"/>
    <w:rsid w:val="00BE58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A77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A774B1"/>
  </w:style>
</w:styles>
</file>

<file path=word/webSettings.xml><?xml version="1.0" encoding="utf-8"?>
<w:webSettings xmlns:r="http://schemas.openxmlformats.org/officeDocument/2006/relationships" xmlns:w="http://schemas.openxmlformats.org/wordprocessingml/2006/main">
  <w:divs>
    <w:div w:id="166030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AbdulkadirASLAN</dc:creator>
  <cp:lastModifiedBy>AbdulkadirASLAN</cp:lastModifiedBy>
  <cp:revision>2</cp:revision>
  <dcterms:created xsi:type="dcterms:W3CDTF">2017-05-09T13:33:00Z</dcterms:created>
  <dcterms:modified xsi:type="dcterms:W3CDTF">2017-05-09T13:33:00Z</dcterms:modified>
</cp:coreProperties>
</file>